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8E84" w14:textId="2881A182" w:rsidR="0025522B" w:rsidRPr="0025522B" w:rsidRDefault="0025522B" w:rsidP="0025522B">
      <w:pPr>
        <w:pStyle w:val="a3"/>
        <w:spacing w:before="7"/>
        <w:jc w:val="center"/>
        <w:rPr>
          <w:b/>
          <w:bCs/>
          <w:color w:val="F79646" w:themeColor="accent6"/>
          <w:sz w:val="36"/>
          <w:szCs w:val="36"/>
        </w:rPr>
      </w:pPr>
      <w:r w:rsidRPr="0025522B">
        <w:rPr>
          <w:rFonts w:hint="eastAsia"/>
          <w:b/>
          <w:bCs/>
          <w:color w:val="F79646" w:themeColor="accent6"/>
          <w:sz w:val="36"/>
          <w:szCs w:val="36"/>
        </w:rPr>
        <w:t>FunSpace小孩尋龍趣</w:t>
      </w:r>
      <w:r w:rsidRPr="0025522B">
        <w:rPr>
          <w:b/>
          <w:bCs/>
          <w:color w:val="F79646" w:themeColor="accent6"/>
          <w:sz w:val="36"/>
          <w:szCs w:val="36"/>
        </w:rPr>
        <w:t xml:space="preserve"> </w:t>
      </w:r>
      <w:r w:rsidRPr="0025522B">
        <w:rPr>
          <w:rFonts w:hint="eastAsia"/>
          <w:b/>
          <w:bCs/>
          <w:color w:val="F79646" w:themeColor="accent6"/>
          <w:sz w:val="36"/>
          <w:szCs w:val="36"/>
        </w:rPr>
        <w:t>「2024尋龍祭-恐龍馬戲團」</w:t>
      </w:r>
    </w:p>
    <w:p w14:paraId="1F7CC212" w14:textId="77777777" w:rsidR="0025522B" w:rsidRDefault="0025522B" w:rsidP="0025522B">
      <w:pPr>
        <w:pStyle w:val="a3"/>
        <w:spacing w:before="7" w:line="460" w:lineRule="exact"/>
        <w:ind w:leftChars="100" w:left="220" w:firstLineChars="200" w:firstLine="500"/>
        <w:rPr>
          <w:sz w:val="25"/>
        </w:rPr>
      </w:pPr>
    </w:p>
    <w:p w14:paraId="79292761" w14:textId="45CE8979" w:rsidR="0025522B" w:rsidRPr="0025522B" w:rsidRDefault="0025522B" w:rsidP="0025522B">
      <w:pPr>
        <w:pStyle w:val="a3"/>
        <w:spacing w:before="7" w:line="460" w:lineRule="exact"/>
        <w:ind w:leftChars="100" w:left="220" w:firstLineChars="200" w:firstLine="500"/>
        <w:rPr>
          <w:sz w:val="25"/>
        </w:rPr>
      </w:pPr>
      <w:r w:rsidRPr="0025522B">
        <w:rPr>
          <w:rFonts w:hint="eastAsia"/>
          <w:sz w:val="25"/>
        </w:rPr>
        <w:t>「藝想台灣」劇團為兒童新樂園全新改編恐龍重生沉浸式體驗秀，將樹蛙廣場變成遠古叢林，集結全臺頂尖表演藝術家化身為尋龍者，帶領超擬真8公尺霸王龍在舞臺上驚喜現身；靈巧的迅猛龍則是跳上觀眾席，近距離與小朋友互動；還有多隻超萌恐龍寶寶全家亮相，帶領小朋友體驗史前時代的擬真感受。</w:t>
      </w:r>
    </w:p>
    <w:p w14:paraId="5B727BC1" w14:textId="77777777" w:rsidR="0025522B" w:rsidRDefault="0025522B" w:rsidP="0025522B">
      <w:pPr>
        <w:pStyle w:val="a3"/>
        <w:spacing w:before="7"/>
        <w:ind w:left="0" w:firstLineChars="100" w:firstLine="250"/>
        <w:rPr>
          <w:sz w:val="25"/>
        </w:rPr>
      </w:pPr>
    </w:p>
    <w:p w14:paraId="56492689" w14:textId="520285A9" w:rsidR="00A550BC" w:rsidRPr="0025522B" w:rsidRDefault="0025522B" w:rsidP="0025522B">
      <w:pPr>
        <w:pStyle w:val="a3"/>
        <w:spacing w:before="7"/>
        <w:ind w:left="0" w:firstLineChars="300" w:firstLine="750"/>
        <w:rPr>
          <w:sz w:val="25"/>
        </w:rPr>
      </w:pPr>
      <w:r w:rsidRPr="0025522B">
        <w:rPr>
          <w:rFonts w:hint="eastAsia"/>
          <w:sz w:val="25"/>
        </w:rPr>
        <w:t>許孩子一個未完的中國龍年，2/17(六)當天全國補班加上體制內開學日，孩子無須人擠人，即可與恐龍們一起展開奇幻冒險，為2024春節假期劃下美好句點，留下美麗回憶……</w:t>
      </w:r>
    </w:p>
    <w:p w14:paraId="0574E1DB" w14:textId="77777777" w:rsidR="00A550BC" w:rsidRPr="0025522B" w:rsidRDefault="00000000">
      <w:pPr>
        <w:pStyle w:val="a3"/>
        <w:spacing w:before="570"/>
        <w:ind w:left="160" w:firstLine="0"/>
      </w:pPr>
      <w:r w:rsidRPr="0025522B">
        <w:rPr>
          <w:rFonts w:hint="eastAsia"/>
        </w:rPr>
        <w:t>以下注意事項與攜帶用品煩請留意：</w:t>
      </w:r>
    </w:p>
    <w:p w14:paraId="70094567" w14:textId="35380D97" w:rsidR="00A550BC" w:rsidRPr="0025522B" w:rsidRDefault="00000000" w:rsidP="00931B3A">
      <w:pPr>
        <w:pStyle w:val="a5"/>
        <w:numPr>
          <w:ilvl w:val="0"/>
          <w:numId w:val="1"/>
        </w:numPr>
        <w:tabs>
          <w:tab w:val="left" w:pos="520"/>
        </w:tabs>
        <w:spacing w:before="20" w:line="460" w:lineRule="exact"/>
        <w:rPr>
          <w:sz w:val="24"/>
        </w:rPr>
      </w:pPr>
      <w:r w:rsidRPr="0025522B">
        <w:rPr>
          <w:rFonts w:hint="eastAsia"/>
          <w:sz w:val="24"/>
        </w:rPr>
        <w:t>活動時間/集合地點</w:t>
      </w:r>
      <w:r w:rsidR="0025522B">
        <w:rPr>
          <w:rFonts w:hint="eastAsia"/>
          <w:sz w:val="24"/>
        </w:rPr>
        <w:t>：</w:t>
      </w:r>
    </w:p>
    <w:p w14:paraId="2EB87F20" w14:textId="775BE379" w:rsidR="00A550BC" w:rsidRPr="00A8321F" w:rsidRDefault="00A8321F" w:rsidP="00A8321F">
      <w:pPr>
        <w:pStyle w:val="a5"/>
        <w:numPr>
          <w:ilvl w:val="0"/>
          <w:numId w:val="1"/>
        </w:numPr>
        <w:tabs>
          <w:tab w:val="left" w:pos="520"/>
        </w:tabs>
        <w:spacing w:line="460" w:lineRule="exact"/>
        <w:rPr>
          <w:sz w:val="24"/>
          <w:szCs w:val="24"/>
        </w:rPr>
      </w:pPr>
      <w:r w:rsidRPr="00A8321F">
        <w:rPr>
          <w:rFonts w:hint="eastAsia"/>
          <w:sz w:val="24"/>
          <w:szCs w:val="24"/>
        </w:rPr>
        <w:t>出發時間</w:t>
      </w:r>
      <w:r w:rsidRPr="00A8321F">
        <w:rPr>
          <w:rFonts w:hint="eastAsia"/>
          <w:sz w:val="24"/>
          <w:szCs w:val="24"/>
        </w:rPr>
        <w:t>－</w:t>
      </w:r>
      <w:r w:rsidR="00000000" w:rsidRPr="00A8321F">
        <w:rPr>
          <w:rFonts w:hint="eastAsia"/>
          <w:sz w:val="24"/>
          <w:szCs w:val="24"/>
        </w:rPr>
        <w:t>11</w:t>
      </w:r>
      <w:r w:rsidR="0025522B" w:rsidRPr="00A8321F">
        <w:rPr>
          <w:rFonts w:hint="eastAsia"/>
          <w:sz w:val="24"/>
          <w:szCs w:val="24"/>
        </w:rPr>
        <w:t>3</w:t>
      </w:r>
      <w:r w:rsidR="00000000" w:rsidRPr="00A8321F">
        <w:rPr>
          <w:rFonts w:hint="eastAsia"/>
          <w:spacing w:val="-1"/>
          <w:sz w:val="24"/>
          <w:szCs w:val="24"/>
        </w:rPr>
        <w:t xml:space="preserve">年 </w:t>
      </w:r>
      <w:r w:rsidR="0025522B" w:rsidRPr="00A8321F">
        <w:rPr>
          <w:sz w:val="24"/>
          <w:szCs w:val="24"/>
        </w:rPr>
        <w:t>02</w:t>
      </w:r>
      <w:r w:rsidR="00000000" w:rsidRPr="00A8321F">
        <w:rPr>
          <w:rFonts w:hint="eastAsia"/>
          <w:sz w:val="24"/>
          <w:szCs w:val="24"/>
        </w:rPr>
        <w:t xml:space="preserve"> 月 </w:t>
      </w:r>
      <w:r w:rsidR="00E07728" w:rsidRPr="00A8321F">
        <w:rPr>
          <w:rFonts w:hint="eastAsia"/>
          <w:sz w:val="24"/>
          <w:szCs w:val="24"/>
        </w:rPr>
        <w:t>17</w:t>
      </w:r>
      <w:r w:rsidR="00000000" w:rsidRPr="00A8321F">
        <w:rPr>
          <w:rFonts w:hint="eastAsia"/>
          <w:spacing w:val="-1"/>
          <w:sz w:val="24"/>
          <w:szCs w:val="24"/>
        </w:rPr>
        <w:t xml:space="preserve"> 日(星期</w:t>
      </w:r>
      <w:r w:rsidR="0025522B" w:rsidRPr="00A8321F">
        <w:rPr>
          <w:rFonts w:hint="eastAsia"/>
          <w:spacing w:val="-1"/>
          <w:sz w:val="24"/>
          <w:szCs w:val="24"/>
        </w:rPr>
        <w:t>六</w:t>
      </w:r>
      <w:r w:rsidR="00E07728" w:rsidRPr="00A8321F">
        <w:rPr>
          <w:rFonts w:hint="eastAsia"/>
          <w:spacing w:val="-1"/>
          <w:sz w:val="24"/>
          <w:szCs w:val="24"/>
        </w:rPr>
        <w:t>)</w:t>
      </w:r>
      <w:r w:rsidR="00000000" w:rsidRPr="00A8321F">
        <w:rPr>
          <w:rFonts w:hint="eastAsia"/>
          <w:spacing w:val="-1"/>
          <w:sz w:val="24"/>
          <w:szCs w:val="24"/>
        </w:rPr>
        <w:t xml:space="preserve">早上 </w:t>
      </w:r>
      <w:r w:rsidR="00000000" w:rsidRPr="00A8321F">
        <w:rPr>
          <w:rFonts w:hint="eastAsia"/>
          <w:sz w:val="24"/>
          <w:szCs w:val="24"/>
        </w:rPr>
        <w:t>8:00</w:t>
      </w:r>
      <w:r w:rsidR="00000000" w:rsidRPr="00A8321F">
        <w:rPr>
          <w:rFonts w:hint="eastAsia"/>
          <w:spacing w:val="-1"/>
          <w:sz w:val="24"/>
          <w:szCs w:val="24"/>
        </w:rPr>
        <w:t xml:space="preserve"> 於豐田大郡社區門口集合</w:t>
      </w:r>
      <w:r w:rsidR="00000000" w:rsidRPr="00A8321F">
        <w:rPr>
          <w:rFonts w:hint="eastAsia"/>
          <w:sz w:val="24"/>
          <w:szCs w:val="24"/>
        </w:rPr>
        <w:t>，8:10</w:t>
      </w:r>
      <w:r w:rsidR="00000000" w:rsidRPr="00A8321F">
        <w:rPr>
          <w:rFonts w:hint="eastAsia"/>
          <w:spacing w:val="-1"/>
          <w:sz w:val="24"/>
          <w:szCs w:val="24"/>
        </w:rPr>
        <w:t>準時出發！</w:t>
      </w:r>
    </w:p>
    <w:p w14:paraId="5B674EE0" w14:textId="3CDDF612" w:rsidR="00196971" w:rsidRPr="00101F39" w:rsidRDefault="00000000" w:rsidP="00931B3A">
      <w:pPr>
        <w:pStyle w:val="a5"/>
        <w:numPr>
          <w:ilvl w:val="0"/>
          <w:numId w:val="1"/>
        </w:numPr>
        <w:tabs>
          <w:tab w:val="left" w:pos="520"/>
        </w:tabs>
        <w:spacing w:line="460" w:lineRule="exact"/>
        <w:rPr>
          <w:rFonts w:hint="eastAsia"/>
          <w:sz w:val="24"/>
        </w:rPr>
      </w:pPr>
      <w:r w:rsidRPr="0025522B">
        <w:rPr>
          <w:rFonts w:hint="eastAsia"/>
          <w:sz w:val="24"/>
        </w:rPr>
        <w:t>攜帶清單：</w:t>
      </w:r>
    </w:p>
    <w:p w14:paraId="275536C7" w14:textId="2F495138" w:rsidR="00931B3A" w:rsidRDefault="00196971" w:rsidP="00931B3A">
      <w:pPr>
        <w:tabs>
          <w:tab w:val="left" w:pos="520"/>
        </w:tabs>
        <w:spacing w:line="460" w:lineRule="exac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07728">
        <w:rPr>
          <w:rFonts w:asciiTheme="minorEastAsia" w:eastAsiaTheme="minorEastAsia" w:hAnsiTheme="minorEastAsia" w:hint="eastAsia"/>
          <w:sz w:val="24"/>
        </w:rPr>
        <w:t xml:space="preserve">    </w:t>
      </w:r>
      <w:r w:rsidRPr="00196971">
        <w:rPr>
          <w:rFonts w:asciiTheme="minorEastAsia" w:eastAsiaTheme="minorEastAsia" w:hAnsiTheme="minorEastAsia" w:hint="eastAsia"/>
          <w:sz w:val="24"/>
        </w:rPr>
        <w:t>□</w:t>
      </w:r>
      <w:r w:rsidRPr="00196971">
        <w:rPr>
          <w:rFonts w:hint="eastAsia"/>
          <w:sz w:val="24"/>
        </w:rPr>
        <w:t xml:space="preserve">午餐（建議飯糰、麵包、水果）　　</w:t>
      </w:r>
      <w:r w:rsidR="00931B3A">
        <w:rPr>
          <w:rFonts w:hint="eastAsia"/>
          <w:sz w:val="24"/>
        </w:rPr>
        <w:t xml:space="preserve">    </w:t>
      </w:r>
      <w:r w:rsidRPr="00196971">
        <w:rPr>
          <w:rFonts w:asciiTheme="minorEastAsia" w:eastAsiaTheme="minorEastAsia" w:hAnsiTheme="minorEastAsia" w:hint="eastAsia"/>
          <w:sz w:val="24"/>
        </w:rPr>
        <w:t>□</w:t>
      </w:r>
      <w:r w:rsidRPr="00196971">
        <w:rPr>
          <w:rFonts w:hint="eastAsia"/>
          <w:sz w:val="24"/>
        </w:rPr>
        <w:t xml:space="preserve">雙肩背包　</w:t>
      </w:r>
      <w:r w:rsidR="00101F39">
        <w:rPr>
          <w:rFonts w:hint="eastAsia"/>
          <w:sz w:val="24"/>
        </w:rPr>
        <w:t xml:space="preserve"> </w:t>
      </w:r>
      <w:r w:rsidRPr="00196971">
        <w:rPr>
          <w:rFonts w:hint="eastAsia"/>
          <w:sz w:val="24"/>
        </w:rPr>
        <w:t xml:space="preserve">　</w:t>
      </w:r>
      <w:r w:rsidR="00931B3A">
        <w:rPr>
          <w:rFonts w:hint="eastAsia"/>
          <w:sz w:val="24"/>
        </w:rPr>
        <w:t xml:space="preserve">   </w:t>
      </w:r>
      <w:r w:rsidR="00145C6A">
        <w:rPr>
          <w:rFonts w:hint="eastAsia"/>
          <w:sz w:val="24"/>
        </w:rPr>
        <w:t xml:space="preserve"> </w:t>
      </w:r>
      <w:r w:rsidR="00931B3A">
        <w:rPr>
          <w:rFonts w:hint="eastAsia"/>
          <w:sz w:val="24"/>
        </w:rPr>
        <w:t xml:space="preserve"> </w:t>
      </w:r>
      <w:r w:rsidRPr="00196971">
        <w:rPr>
          <w:rFonts w:asciiTheme="minorEastAsia" w:eastAsiaTheme="minorEastAsia" w:hAnsiTheme="minorEastAsia" w:hint="eastAsia"/>
          <w:sz w:val="24"/>
        </w:rPr>
        <w:t>□</w:t>
      </w:r>
      <w:r w:rsidRPr="00196971">
        <w:rPr>
          <w:rFonts w:hint="eastAsia"/>
          <w:sz w:val="24"/>
        </w:rPr>
        <w:t xml:space="preserve">水壺　　</w:t>
      </w:r>
      <w:r w:rsidR="00101F39">
        <w:rPr>
          <w:rFonts w:hint="eastAsia"/>
          <w:sz w:val="24"/>
        </w:rPr>
        <w:t xml:space="preserve"> </w:t>
      </w:r>
      <w:r w:rsidR="00931B3A">
        <w:rPr>
          <w:rFonts w:hint="eastAsia"/>
          <w:sz w:val="24"/>
        </w:rPr>
        <w:t xml:space="preserve">   </w:t>
      </w:r>
      <w:r w:rsidR="00101F39">
        <w:rPr>
          <w:rFonts w:hint="eastAsia"/>
          <w:sz w:val="24"/>
        </w:rPr>
        <w:t xml:space="preserve"> </w:t>
      </w:r>
      <w:r w:rsidRPr="00196971">
        <w:rPr>
          <w:rFonts w:asciiTheme="minorEastAsia" w:eastAsiaTheme="minorEastAsia" w:hAnsiTheme="minorEastAsia" w:hint="eastAsia"/>
          <w:sz w:val="24"/>
        </w:rPr>
        <w:t>□</w:t>
      </w:r>
      <w:r w:rsidRPr="00196971">
        <w:rPr>
          <w:rFonts w:hint="eastAsia"/>
          <w:sz w:val="24"/>
        </w:rPr>
        <w:t xml:space="preserve">健保卡　　　</w:t>
      </w:r>
    </w:p>
    <w:p w14:paraId="2225AD65" w14:textId="56C63A79" w:rsidR="00A550BC" w:rsidRPr="00931B3A" w:rsidRDefault="00931B3A" w:rsidP="00931B3A">
      <w:pPr>
        <w:tabs>
          <w:tab w:val="left" w:pos="520"/>
        </w:tabs>
        <w:spacing w:line="460" w:lineRule="exact"/>
        <w:rPr>
          <w:rFonts w:hint="eastAsia"/>
          <w:sz w:val="24"/>
          <w:szCs w:val="24"/>
        </w:rPr>
      </w:pPr>
      <w:r>
        <w:rPr>
          <w:rFonts w:hint="eastAsia"/>
          <w:sz w:val="24"/>
        </w:rPr>
        <w:t xml:space="preserve">        </w:t>
      </w:r>
      <w:r w:rsidR="00196971" w:rsidRPr="00196971">
        <w:rPr>
          <w:rFonts w:asciiTheme="minorEastAsia" w:eastAsiaTheme="minorEastAsia" w:hAnsiTheme="minorEastAsia" w:hint="eastAsia"/>
          <w:sz w:val="24"/>
        </w:rPr>
        <w:t>□</w:t>
      </w:r>
      <w:r w:rsidR="00196971" w:rsidRPr="00196971">
        <w:rPr>
          <w:rFonts w:hint="eastAsia"/>
          <w:sz w:val="24"/>
        </w:rPr>
        <w:t>帽子</w:t>
      </w:r>
      <w:r>
        <w:rPr>
          <w:rFonts w:hint="eastAsia"/>
          <w:sz w:val="24"/>
        </w:rPr>
        <w:t xml:space="preserve">         </w:t>
      </w:r>
      <w:r w:rsidRPr="00931B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931B3A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931B3A">
        <w:rPr>
          <w:rFonts w:hint="eastAsia"/>
          <w:sz w:val="24"/>
          <w:szCs w:val="24"/>
        </w:rPr>
        <w:t>小毛巾</w:t>
      </w:r>
      <w:r w:rsidRPr="00931B3A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 w:rsidRPr="00931B3A">
        <w:rPr>
          <w:rFonts w:hint="eastAsia"/>
          <w:sz w:val="24"/>
          <w:szCs w:val="24"/>
        </w:rPr>
        <w:t xml:space="preserve"> </w:t>
      </w:r>
      <w:r w:rsidRPr="00931B3A">
        <w:rPr>
          <w:rFonts w:asciiTheme="minorEastAsia" w:eastAsiaTheme="minorEastAsia" w:hAnsiTheme="minorEastAsia" w:hint="eastAsia"/>
          <w:sz w:val="24"/>
        </w:rPr>
        <w:t>□</w:t>
      </w:r>
      <w:r w:rsidRPr="00931B3A">
        <w:rPr>
          <w:rFonts w:hint="eastAsia"/>
          <w:sz w:val="24"/>
        </w:rPr>
        <w:t xml:space="preserve">薄外套        </w:t>
      </w:r>
      <w:r w:rsidRPr="00931B3A">
        <w:rPr>
          <w:rFonts w:asciiTheme="minorEastAsia" w:eastAsiaTheme="minorEastAsia" w:hAnsiTheme="minorEastAsia" w:hint="eastAsia"/>
          <w:sz w:val="24"/>
        </w:rPr>
        <w:t>□</w:t>
      </w:r>
      <w:r w:rsidRPr="00931B3A">
        <w:rPr>
          <w:rFonts w:hint="eastAsia"/>
          <w:sz w:val="24"/>
        </w:rPr>
        <w:t>備用上衣一件</w:t>
      </w:r>
      <w:r w:rsidR="00145C6A">
        <w:rPr>
          <w:rFonts w:hint="eastAsia"/>
          <w:sz w:val="24"/>
        </w:rPr>
        <w:t xml:space="preserve">      </w:t>
      </w:r>
      <w:r w:rsidR="00145C6A" w:rsidRPr="00145C6A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145C6A" w:rsidRPr="00083AFF">
        <w:rPr>
          <w:rFonts w:hint="eastAsia"/>
        </w:rPr>
        <w:t>面紙</w:t>
      </w:r>
    </w:p>
    <w:p w14:paraId="4CAE8ED9" w14:textId="776331B7" w:rsidR="00A550BC" w:rsidRPr="00A8321F" w:rsidRDefault="00000000" w:rsidP="00A8321F">
      <w:pPr>
        <w:pStyle w:val="a5"/>
        <w:numPr>
          <w:ilvl w:val="0"/>
          <w:numId w:val="1"/>
        </w:numPr>
        <w:tabs>
          <w:tab w:val="left" w:pos="520"/>
        </w:tabs>
        <w:spacing w:before="0" w:line="460" w:lineRule="exact"/>
        <w:rPr>
          <w:rFonts w:hint="eastAsia"/>
          <w:sz w:val="24"/>
        </w:rPr>
      </w:pPr>
      <w:r w:rsidRPr="0025522B">
        <w:rPr>
          <w:rFonts w:hint="eastAsia"/>
          <w:spacing w:val="-1"/>
          <w:sz w:val="24"/>
        </w:rPr>
        <w:t>請勿攜帶現金(有商店可消費，但費用較高，故不建議)</w:t>
      </w:r>
      <w:r w:rsidRPr="0025522B">
        <w:rPr>
          <w:rFonts w:hint="eastAsia"/>
          <w:sz w:val="24"/>
        </w:rPr>
        <w:t>。</w:t>
      </w:r>
    </w:p>
    <w:p w14:paraId="77984730" w14:textId="3ACFB41A" w:rsidR="00A8321F" w:rsidRPr="00A8321F" w:rsidRDefault="00A8321F" w:rsidP="00A8321F">
      <w:pPr>
        <w:pStyle w:val="a5"/>
        <w:numPr>
          <w:ilvl w:val="0"/>
          <w:numId w:val="1"/>
        </w:numPr>
        <w:tabs>
          <w:tab w:val="left" w:pos="520"/>
        </w:tabs>
        <w:spacing w:line="460" w:lineRule="exact"/>
        <w:rPr>
          <w:rFonts w:hint="eastAsia"/>
          <w:sz w:val="24"/>
        </w:rPr>
      </w:pPr>
      <w:r w:rsidRPr="00A8321F">
        <w:rPr>
          <w:rFonts w:hint="eastAsia"/>
          <w:sz w:val="24"/>
        </w:rPr>
        <w:t>返抵時間</w:t>
      </w:r>
      <w:r w:rsidRPr="00A8321F">
        <w:rPr>
          <w:sz w:val="24"/>
        </w:rPr>
        <w:t xml:space="preserve"> – 預計下午4:10</w:t>
      </w:r>
      <w:r>
        <w:rPr>
          <w:rFonts w:hint="eastAsia"/>
          <w:sz w:val="24"/>
        </w:rPr>
        <w:t>從兒童新樂園</w:t>
      </w:r>
      <w:r w:rsidRPr="00A8321F">
        <w:rPr>
          <w:sz w:val="24"/>
        </w:rPr>
        <w:t>返回FunSpace，請家長於正常放學時間</w:t>
      </w:r>
      <w:r w:rsidRPr="00A8321F">
        <w:rPr>
          <w:rFonts w:hint="eastAsia"/>
          <w:sz w:val="24"/>
          <w:u w:val="single"/>
        </w:rPr>
        <w:t>校內</w:t>
      </w:r>
      <w:r w:rsidRPr="00A8321F">
        <w:rPr>
          <w:sz w:val="24"/>
          <w:u w:val="single"/>
        </w:rPr>
        <w:t>接回孩子</w:t>
      </w:r>
      <w:r w:rsidRPr="00A8321F">
        <w:rPr>
          <w:sz w:val="24"/>
        </w:rPr>
        <w:t>。</w:t>
      </w:r>
    </w:p>
    <w:p w14:paraId="3DEE0BEA" w14:textId="77777777" w:rsidR="00101F39" w:rsidRPr="00101F39" w:rsidRDefault="00101F39" w:rsidP="00931B3A">
      <w:pPr>
        <w:pStyle w:val="a5"/>
        <w:numPr>
          <w:ilvl w:val="0"/>
          <w:numId w:val="1"/>
        </w:numPr>
        <w:tabs>
          <w:tab w:val="left" w:pos="520"/>
        </w:tabs>
        <w:spacing w:before="19" w:line="460" w:lineRule="exact"/>
        <w:rPr>
          <w:sz w:val="24"/>
        </w:rPr>
      </w:pPr>
      <w:r>
        <w:rPr>
          <w:rFonts w:hint="eastAsia"/>
          <w:spacing w:val="-1"/>
          <w:sz w:val="24"/>
        </w:rPr>
        <w:t>收費：</w:t>
      </w:r>
    </w:p>
    <w:p w14:paraId="738A5B09" w14:textId="704DF0B8" w:rsidR="00E07728" w:rsidRPr="00E07728" w:rsidRDefault="00E07728" w:rsidP="00931B3A">
      <w:pPr>
        <w:pStyle w:val="a5"/>
        <w:numPr>
          <w:ilvl w:val="0"/>
          <w:numId w:val="2"/>
        </w:numPr>
        <w:tabs>
          <w:tab w:val="left" w:pos="520"/>
        </w:tabs>
        <w:spacing w:before="19" w:line="460" w:lineRule="exact"/>
        <w:rPr>
          <w:b/>
          <w:bCs/>
          <w:color w:val="FF0000"/>
          <w:spacing w:val="-2"/>
          <w:sz w:val="24"/>
          <w:u w:val="single"/>
        </w:rPr>
      </w:pPr>
      <w:r>
        <w:rPr>
          <w:rFonts w:hint="eastAsia"/>
          <w:b/>
          <w:bCs/>
          <w:color w:val="FF0000"/>
          <w:spacing w:val="-2"/>
          <w:sz w:val="24"/>
          <w:u w:val="single"/>
        </w:rPr>
        <w:t>小孩：</w:t>
      </w:r>
      <w:r w:rsidR="00101F39" w:rsidRPr="00E07728">
        <w:rPr>
          <w:rFonts w:hint="eastAsia"/>
          <w:b/>
          <w:bCs/>
          <w:color w:val="FF0000"/>
          <w:spacing w:val="-2"/>
          <w:sz w:val="24"/>
          <w:u w:val="single"/>
        </w:rPr>
        <w:t>恐龍馬戲團門票＄</w:t>
      </w:r>
      <w:r w:rsidR="00913DBC">
        <w:rPr>
          <w:rFonts w:hint="eastAsia"/>
          <w:b/>
          <w:bCs/>
          <w:color w:val="FF0000"/>
          <w:spacing w:val="-2"/>
          <w:sz w:val="24"/>
          <w:u w:val="single"/>
        </w:rPr>
        <w:t>60</w:t>
      </w:r>
      <w:r w:rsidR="00101F39" w:rsidRPr="00E07728">
        <w:rPr>
          <w:rFonts w:hint="eastAsia"/>
          <w:b/>
          <w:bCs/>
          <w:color w:val="FF0000"/>
          <w:spacing w:val="-2"/>
          <w:sz w:val="24"/>
          <w:u w:val="single"/>
        </w:rPr>
        <w:t>0</w:t>
      </w:r>
      <w:r>
        <w:rPr>
          <w:rFonts w:hint="eastAsia"/>
          <w:b/>
          <w:bCs/>
          <w:color w:val="FF0000"/>
          <w:spacing w:val="-2"/>
          <w:sz w:val="24"/>
          <w:u w:val="single"/>
        </w:rPr>
        <w:t>，合併於下個月月費收取</w:t>
      </w:r>
      <w:r>
        <w:rPr>
          <w:rFonts w:ascii="細明體" w:eastAsia="細明體" w:hAnsi="細明體" w:hint="eastAsia"/>
          <w:b/>
          <w:bCs/>
          <w:color w:val="FF0000"/>
          <w:spacing w:val="-2"/>
          <w:sz w:val="24"/>
          <w:u w:val="single"/>
        </w:rPr>
        <w:t>。</w:t>
      </w:r>
    </w:p>
    <w:p w14:paraId="68E0373A" w14:textId="40D41AC9" w:rsidR="00E07728" w:rsidRPr="00101F39" w:rsidRDefault="00E07728" w:rsidP="00931B3A">
      <w:pPr>
        <w:pStyle w:val="a5"/>
        <w:numPr>
          <w:ilvl w:val="0"/>
          <w:numId w:val="2"/>
        </w:numPr>
        <w:tabs>
          <w:tab w:val="left" w:pos="520"/>
        </w:tabs>
        <w:spacing w:before="19" w:line="460" w:lineRule="exact"/>
        <w:rPr>
          <w:spacing w:val="-2"/>
          <w:sz w:val="24"/>
        </w:rPr>
      </w:pPr>
      <w:r>
        <w:rPr>
          <w:rFonts w:hint="eastAsia"/>
          <w:spacing w:val="-1"/>
          <w:sz w:val="24"/>
        </w:rPr>
        <w:t>學校：</w:t>
      </w:r>
      <w:r w:rsidRPr="00101F39">
        <w:rPr>
          <w:rFonts w:hint="eastAsia"/>
          <w:spacing w:val="-1"/>
          <w:sz w:val="24"/>
        </w:rPr>
        <w:t xml:space="preserve">一日樂Fun券、車資及保險由 </w:t>
      </w:r>
      <w:r w:rsidRPr="00101F39">
        <w:rPr>
          <w:rFonts w:hint="eastAsia"/>
          <w:sz w:val="24"/>
        </w:rPr>
        <w:t>FunSpace</w:t>
      </w:r>
      <w:r w:rsidRPr="00101F39">
        <w:rPr>
          <w:rFonts w:hint="eastAsia"/>
          <w:spacing w:val="-2"/>
          <w:sz w:val="24"/>
        </w:rPr>
        <w:t xml:space="preserve"> 支出</w:t>
      </w:r>
      <w:r>
        <w:rPr>
          <w:rFonts w:ascii="細明體" w:eastAsia="細明體" w:hAnsi="細明體" w:hint="eastAsia"/>
          <w:spacing w:val="-2"/>
          <w:sz w:val="24"/>
        </w:rPr>
        <w:t>。</w:t>
      </w:r>
    </w:p>
    <w:p w14:paraId="5FAAFD49" w14:textId="64D9F8B8" w:rsidR="00A550BC" w:rsidRDefault="00A8321F" w:rsidP="00A8321F">
      <w:pPr>
        <w:pStyle w:val="a5"/>
        <w:tabs>
          <w:tab w:val="left" w:pos="520"/>
        </w:tabs>
        <w:spacing w:before="19"/>
        <w:ind w:left="1116" w:firstLine="0"/>
        <w:jc w:val="right"/>
        <w:rPr>
          <w:sz w:val="24"/>
        </w:rPr>
      </w:pPr>
      <w:r w:rsidRPr="00A8321F">
        <w:rPr>
          <w:sz w:val="24"/>
        </w:rPr>
        <w:t>仙人掌與全體FunSpace 老師 敬啟</w:t>
      </w:r>
    </w:p>
    <w:p w14:paraId="12956417" w14:textId="77777777" w:rsidR="009F615D" w:rsidRDefault="009F615D" w:rsidP="00A8321F">
      <w:pPr>
        <w:pStyle w:val="a5"/>
        <w:tabs>
          <w:tab w:val="left" w:pos="520"/>
        </w:tabs>
        <w:spacing w:before="19"/>
        <w:ind w:left="1116" w:firstLine="0"/>
        <w:jc w:val="right"/>
        <w:rPr>
          <w:rFonts w:hint="eastAsia"/>
          <w:sz w:val="24"/>
        </w:rPr>
      </w:pPr>
    </w:p>
    <w:p w14:paraId="02931411" w14:textId="7C04D7A9" w:rsidR="009F615D" w:rsidRPr="009F615D" w:rsidRDefault="00C33512" w:rsidP="00C33512">
      <w:pPr>
        <w:pStyle w:val="a5"/>
        <w:tabs>
          <w:tab w:val="left" w:pos="520"/>
        </w:tabs>
        <w:spacing w:before="19" w:line="360" w:lineRule="auto"/>
        <w:ind w:left="426" w:right="202"/>
        <w:jc w:val="right"/>
        <w:rPr>
          <w:sz w:val="24"/>
        </w:rPr>
      </w:pPr>
      <w:r w:rsidRPr="009F615D">
        <w:rPr>
          <w:sz w:val="24"/>
        </w:rPr>
        <w:t>--------</w:t>
      </w:r>
      <w:r w:rsidR="009F615D" w:rsidRPr="009F615D">
        <w:rPr>
          <w:sz w:val="24"/>
        </w:rPr>
        <w:t>-----------------------------------【</w:t>
      </w:r>
      <w:r w:rsidR="009F615D">
        <w:rPr>
          <w:rFonts w:hint="eastAsia"/>
          <w:sz w:val="24"/>
        </w:rPr>
        <w:t>參加</w:t>
      </w:r>
      <w:r w:rsidR="009F615D" w:rsidRPr="009F615D">
        <w:rPr>
          <w:sz w:val="24"/>
        </w:rPr>
        <w:t>回條聯】---------------------------</w:t>
      </w:r>
      <w:r w:rsidRPr="009F615D">
        <w:rPr>
          <w:sz w:val="24"/>
        </w:rPr>
        <w:t>----</w:t>
      </w:r>
      <w:r w:rsidR="009F615D" w:rsidRPr="009F615D">
        <w:rPr>
          <w:sz w:val="24"/>
        </w:rPr>
        <w:t>-</w:t>
      </w:r>
      <w:r w:rsidRPr="009F615D">
        <w:rPr>
          <w:sz w:val="24"/>
        </w:rPr>
        <w:t>--------</w:t>
      </w:r>
    </w:p>
    <w:p w14:paraId="5F756FA5" w14:textId="02A762AD" w:rsidR="009F615D" w:rsidRPr="009F615D" w:rsidRDefault="009F615D" w:rsidP="009F615D">
      <w:pPr>
        <w:tabs>
          <w:tab w:val="left" w:pos="520"/>
        </w:tabs>
        <w:spacing w:before="19" w:line="360" w:lineRule="auto"/>
        <w:ind w:right="958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9F615D">
        <w:rPr>
          <w:sz w:val="24"/>
        </w:rPr>
        <w:t xml:space="preserve">  學生姓名：_________________                      </w:t>
      </w:r>
      <w:r>
        <w:rPr>
          <w:rFonts w:hint="eastAsia"/>
          <w:sz w:val="24"/>
        </w:rPr>
        <w:t xml:space="preserve">　　</w:t>
      </w:r>
      <w:r w:rsidRPr="009F615D">
        <w:rPr>
          <w:sz w:val="24"/>
        </w:rPr>
        <w:t>家長簽章：_____________________</w:t>
      </w:r>
    </w:p>
    <w:p w14:paraId="1201D68B" w14:textId="2B97765E" w:rsidR="009F615D" w:rsidRPr="009F615D" w:rsidRDefault="00C33512" w:rsidP="009F615D">
      <w:pPr>
        <w:tabs>
          <w:tab w:val="left" w:pos="520"/>
        </w:tabs>
        <w:spacing w:before="19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F615D" w:rsidRPr="009F615D">
        <w:rPr>
          <w:rFonts w:asciiTheme="minorEastAsia" w:eastAsiaTheme="minorEastAsia" w:hAnsiTheme="minorEastAsia" w:hint="eastAsia"/>
          <w:sz w:val="24"/>
        </w:rPr>
        <w:t>□</w:t>
      </w:r>
      <w:r w:rsidR="009F615D" w:rsidRPr="009F615D">
        <w:rPr>
          <w:rFonts w:hint="eastAsia"/>
          <w:sz w:val="24"/>
        </w:rPr>
        <w:t>我很有興趣，一定要參加！</w:t>
      </w:r>
    </w:p>
    <w:p w14:paraId="43081AEB" w14:textId="7A43EAD2" w:rsidR="009F615D" w:rsidRPr="009F615D" w:rsidRDefault="009F615D" w:rsidP="009F615D">
      <w:pPr>
        <w:tabs>
          <w:tab w:val="left" w:pos="520"/>
        </w:tabs>
        <w:spacing w:before="19"/>
        <w:rPr>
          <w:rFonts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F615D">
        <w:rPr>
          <w:rFonts w:asciiTheme="minorEastAsia" w:eastAsiaTheme="minorEastAsia" w:hAnsiTheme="minorEastAsia" w:hint="eastAsia"/>
          <w:sz w:val="24"/>
        </w:rPr>
        <w:t>□</w:t>
      </w:r>
      <w:r w:rsidRPr="009F615D">
        <w:rPr>
          <w:rFonts w:hint="eastAsia"/>
          <w:sz w:val="24"/>
        </w:rPr>
        <w:t>很可惜，當天無法參加！</w:t>
      </w:r>
    </w:p>
    <w:sectPr w:rsidR="009F615D" w:rsidRPr="009F615D">
      <w:type w:val="continuous"/>
      <w:pgSz w:w="11910" w:h="16840"/>
      <w:pgMar w:top="158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4B10"/>
    <w:multiLevelType w:val="hybridMultilevel"/>
    <w:tmpl w:val="D50CCF52"/>
    <w:lvl w:ilvl="0" w:tplc="FD0A0690">
      <w:start w:val="1"/>
      <w:numFmt w:val="decimal"/>
      <w:lvlText w:val="%1."/>
      <w:lvlJc w:val="left"/>
      <w:pPr>
        <w:ind w:left="520" w:hanging="36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43A455DA">
      <w:numFmt w:val="bullet"/>
      <w:lvlText w:val="•"/>
      <w:lvlJc w:val="left"/>
      <w:pPr>
        <w:ind w:left="1000" w:hanging="360"/>
      </w:pPr>
      <w:rPr>
        <w:rFonts w:hint="default"/>
        <w:lang w:val="en-US" w:eastAsia="zh-TW" w:bidi="ar-SA"/>
      </w:rPr>
    </w:lvl>
    <w:lvl w:ilvl="2" w:tplc="ED16E71C">
      <w:numFmt w:val="bullet"/>
      <w:lvlText w:val="•"/>
      <w:lvlJc w:val="left"/>
      <w:pPr>
        <w:ind w:left="2060" w:hanging="360"/>
      </w:pPr>
      <w:rPr>
        <w:rFonts w:hint="default"/>
        <w:lang w:val="en-US" w:eastAsia="zh-TW" w:bidi="ar-SA"/>
      </w:rPr>
    </w:lvl>
    <w:lvl w:ilvl="3" w:tplc="D9A29778">
      <w:numFmt w:val="bullet"/>
      <w:lvlText w:val="•"/>
      <w:lvlJc w:val="left"/>
      <w:pPr>
        <w:ind w:left="3121" w:hanging="360"/>
      </w:pPr>
      <w:rPr>
        <w:rFonts w:hint="default"/>
        <w:lang w:val="en-US" w:eastAsia="zh-TW" w:bidi="ar-SA"/>
      </w:rPr>
    </w:lvl>
    <w:lvl w:ilvl="4" w:tplc="63868EC4">
      <w:numFmt w:val="bullet"/>
      <w:lvlText w:val="•"/>
      <w:lvlJc w:val="left"/>
      <w:pPr>
        <w:ind w:left="4182" w:hanging="360"/>
      </w:pPr>
      <w:rPr>
        <w:rFonts w:hint="default"/>
        <w:lang w:val="en-US" w:eastAsia="zh-TW" w:bidi="ar-SA"/>
      </w:rPr>
    </w:lvl>
    <w:lvl w:ilvl="5" w:tplc="71CE90B6">
      <w:numFmt w:val="bullet"/>
      <w:lvlText w:val="•"/>
      <w:lvlJc w:val="left"/>
      <w:pPr>
        <w:ind w:left="5242" w:hanging="360"/>
      </w:pPr>
      <w:rPr>
        <w:rFonts w:hint="default"/>
        <w:lang w:val="en-US" w:eastAsia="zh-TW" w:bidi="ar-SA"/>
      </w:rPr>
    </w:lvl>
    <w:lvl w:ilvl="6" w:tplc="2B48D5DA">
      <w:numFmt w:val="bullet"/>
      <w:lvlText w:val="•"/>
      <w:lvlJc w:val="left"/>
      <w:pPr>
        <w:ind w:left="6303" w:hanging="360"/>
      </w:pPr>
      <w:rPr>
        <w:rFonts w:hint="default"/>
        <w:lang w:val="en-US" w:eastAsia="zh-TW" w:bidi="ar-SA"/>
      </w:rPr>
    </w:lvl>
    <w:lvl w:ilvl="7" w:tplc="C686994A">
      <w:numFmt w:val="bullet"/>
      <w:lvlText w:val="•"/>
      <w:lvlJc w:val="left"/>
      <w:pPr>
        <w:ind w:left="7364" w:hanging="360"/>
      </w:pPr>
      <w:rPr>
        <w:rFonts w:hint="default"/>
        <w:lang w:val="en-US" w:eastAsia="zh-TW" w:bidi="ar-SA"/>
      </w:rPr>
    </w:lvl>
    <w:lvl w:ilvl="8" w:tplc="2C82BDEA">
      <w:numFmt w:val="bullet"/>
      <w:lvlText w:val="•"/>
      <w:lvlJc w:val="left"/>
      <w:pPr>
        <w:ind w:left="8424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78A117B0"/>
    <w:multiLevelType w:val="hybridMultilevel"/>
    <w:tmpl w:val="853AA304"/>
    <w:lvl w:ilvl="0" w:tplc="04090009">
      <w:start w:val="1"/>
      <w:numFmt w:val="bullet"/>
      <w:lvlText w:val=""/>
      <w:lvlJc w:val="left"/>
      <w:pPr>
        <w:ind w:left="11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6" w:hanging="480"/>
      </w:pPr>
      <w:rPr>
        <w:rFonts w:ascii="Wingdings" w:hAnsi="Wingdings" w:hint="default"/>
      </w:rPr>
    </w:lvl>
  </w:abstractNum>
  <w:num w:numId="1" w16cid:durableId="700276610">
    <w:abstractNumId w:val="0"/>
  </w:num>
  <w:num w:numId="2" w16cid:durableId="12267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0BC"/>
    <w:rsid w:val="00101F39"/>
    <w:rsid w:val="00145C6A"/>
    <w:rsid w:val="00196971"/>
    <w:rsid w:val="001D0586"/>
    <w:rsid w:val="0025522B"/>
    <w:rsid w:val="00420315"/>
    <w:rsid w:val="00913DBC"/>
    <w:rsid w:val="00931B3A"/>
    <w:rsid w:val="009F615D"/>
    <w:rsid w:val="00A550BC"/>
    <w:rsid w:val="00A8321F"/>
    <w:rsid w:val="00C33512"/>
    <w:rsid w:val="00E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6A46"/>
  <w15:docId w15:val="{FB5C4D0B-4AB7-4712-AD72-13644F1C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5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926" w:lineRule="exact"/>
      <w:ind w:left="2961" w:right="272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7"/>
      <w:ind w:left="5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 樂</dc:creator>
  <cp:lastModifiedBy>思 樂</cp:lastModifiedBy>
  <cp:revision>11</cp:revision>
  <dcterms:created xsi:type="dcterms:W3CDTF">2024-02-15T03:23:00Z</dcterms:created>
  <dcterms:modified xsi:type="dcterms:W3CDTF">2024-02-15T08:01:00Z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2024-02-15T00:00:00Z</vt:filetime>
  </property>
</Properties>
</file>